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9263B6" w14:textId="77777777" w:rsidR="00722DEB" w:rsidRPr="00722DEB" w:rsidRDefault="00722DEB" w:rsidP="00722DEB">
      <w:pPr>
        <w:rPr>
          <w:b/>
          <w:bCs/>
        </w:rPr>
      </w:pPr>
      <w:r w:rsidRPr="00722DEB">
        <w:rPr>
          <w:rFonts w:ascii="Segoe UI Emoji" w:hAnsi="Segoe UI Emoji" w:cs="Segoe UI Emoji"/>
          <w:b/>
          <w:bCs/>
        </w:rPr>
        <w:t>📘</w:t>
      </w:r>
      <w:r w:rsidRPr="00722DEB">
        <w:rPr>
          <w:b/>
          <w:bCs/>
        </w:rPr>
        <w:t xml:space="preserve"> </w:t>
      </w:r>
      <w:r w:rsidRPr="00722DEB">
        <w:rPr>
          <w:b/>
          <w:bCs/>
          <w:i/>
          <w:iCs/>
        </w:rPr>
        <w:t>Project Management Essentials: From Theory to Execution</w:t>
      </w:r>
    </w:p>
    <w:p w14:paraId="2F08450A" w14:textId="77777777" w:rsidR="00722DEB" w:rsidRPr="00722DEB" w:rsidRDefault="00722DEB" w:rsidP="00722DEB">
      <w:pPr>
        <w:rPr>
          <w:b/>
          <w:bCs/>
        </w:rPr>
      </w:pPr>
      <w:r w:rsidRPr="00722DEB">
        <w:rPr>
          <w:b/>
          <w:bCs/>
        </w:rPr>
        <w:t>By Zachary Cleghorn</w:t>
      </w:r>
    </w:p>
    <w:p w14:paraId="6B4D574A" w14:textId="77777777" w:rsidR="00722DEB" w:rsidRPr="00722DEB" w:rsidRDefault="00722DEB" w:rsidP="00722DEB">
      <w:r w:rsidRPr="00722DEB">
        <w:pict w14:anchorId="1AFA8752">
          <v:rect id="_x0000_i1055" style="width:0;height:1.5pt" o:hralign="center" o:hrstd="t" o:hr="t" fillcolor="#a0a0a0" stroked="f"/>
        </w:pict>
      </w:r>
    </w:p>
    <w:p w14:paraId="111A96BD" w14:textId="77777777" w:rsidR="00722DEB" w:rsidRPr="00722DEB" w:rsidRDefault="00722DEB" w:rsidP="00722DEB">
      <w:pPr>
        <w:rPr>
          <w:b/>
          <w:bCs/>
        </w:rPr>
      </w:pPr>
      <w:r w:rsidRPr="00722DEB">
        <w:rPr>
          <w:rFonts w:ascii="Segoe UI Emoji" w:hAnsi="Segoe UI Emoji" w:cs="Segoe UI Emoji"/>
          <w:b/>
          <w:bCs/>
        </w:rPr>
        <w:t>✍️</w:t>
      </w:r>
      <w:r w:rsidRPr="00722DEB">
        <w:rPr>
          <w:b/>
          <w:bCs/>
        </w:rPr>
        <w:t xml:space="preserve"> Introduction</w:t>
      </w:r>
    </w:p>
    <w:p w14:paraId="44159705" w14:textId="77777777" w:rsidR="00722DEB" w:rsidRPr="00722DEB" w:rsidRDefault="00722DEB" w:rsidP="00722DEB">
      <w:pPr>
        <w:numPr>
          <w:ilvl w:val="0"/>
          <w:numId w:val="1"/>
        </w:numPr>
      </w:pPr>
      <w:r w:rsidRPr="00722DEB">
        <w:t>Purpose of the Book</w:t>
      </w:r>
    </w:p>
    <w:p w14:paraId="0B4F63CD" w14:textId="77777777" w:rsidR="00722DEB" w:rsidRPr="00722DEB" w:rsidRDefault="00722DEB" w:rsidP="00722DEB">
      <w:pPr>
        <w:numPr>
          <w:ilvl w:val="0"/>
          <w:numId w:val="1"/>
        </w:numPr>
      </w:pPr>
      <w:r w:rsidRPr="00722DEB">
        <w:t>Who Should Read This (Students, Entry-Level PMs, Career Switchers, Business Owners)</w:t>
      </w:r>
    </w:p>
    <w:p w14:paraId="7FB45FCC" w14:textId="77777777" w:rsidR="00722DEB" w:rsidRPr="00722DEB" w:rsidRDefault="00722DEB" w:rsidP="00722DEB">
      <w:pPr>
        <w:numPr>
          <w:ilvl w:val="0"/>
          <w:numId w:val="1"/>
        </w:numPr>
      </w:pPr>
      <w:r w:rsidRPr="00722DEB">
        <w:t>How to Use This Book</w:t>
      </w:r>
    </w:p>
    <w:p w14:paraId="45CC1B61" w14:textId="77777777" w:rsidR="00722DEB" w:rsidRPr="00722DEB" w:rsidRDefault="00722DEB" w:rsidP="00722DEB">
      <w:pPr>
        <w:numPr>
          <w:ilvl w:val="0"/>
          <w:numId w:val="1"/>
        </w:numPr>
      </w:pPr>
      <w:r w:rsidRPr="00722DEB">
        <w:t>Overview of Project Management in the Modern Era</w:t>
      </w:r>
    </w:p>
    <w:p w14:paraId="42434542" w14:textId="77777777" w:rsidR="00722DEB" w:rsidRPr="00722DEB" w:rsidRDefault="00722DEB" w:rsidP="00722DEB">
      <w:r w:rsidRPr="00722DEB">
        <w:pict w14:anchorId="18262770">
          <v:rect id="_x0000_i1056" style="width:0;height:1.5pt" o:hralign="center" o:hrstd="t" o:hr="t" fillcolor="#a0a0a0" stroked="f"/>
        </w:pict>
      </w:r>
    </w:p>
    <w:p w14:paraId="29C4D9D5" w14:textId="77777777" w:rsidR="00722DEB" w:rsidRPr="00722DEB" w:rsidRDefault="00722DEB" w:rsidP="00722DEB">
      <w:pPr>
        <w:rPr>
          <w:b/>
          <w:bCs/>
        </w:rPr>
      </w:pPr>
      <w:r w:rsidRPr="00722DEB">
        <w:rPr>
          <w:rFonts w:ascii="Segoe UI Emoji" w:hAnsi="Segoe UI Emoji" w:cs="Segoe UI Emoji"/>
          <w:b/>
          <w:bCs/>
        </w:rPr>
        <w:t>🧱</w:t>
      </w:r>
      <w:r w:rsidRPr="00722DEB">
        <w:rPr>
          <w:b/>
          <w:bCs/>
        </w:rPr>
        <w:t xml:space="preserve"> Part I: Foundations of Project Management</w:t>
      </w:r>
    </w:p>
    <w:p w14:paraId="7FE58695" w14:textId="77777777" w:rsidR="00722DEB" w:rsidRPr="00722DEB" w:rsidRDefault="00722DEB" w:rsidP="00722DEB">
      <w:pPr>
        <w:rPr>
          <w:b/>
          <w:bCs/>
        </w:rPr>
      </w:pPr>
      <w:r w:rsidRPr="00722DEB">
        <w:rPr>
          <w:b/>
          <w:bCs/>
        </w:rPr>
        <w:t>Chapter 1: What is Project Management?</w:t>
      </w:r>
    </w:p>
    <w:p w14:paraId="236909E7" w14:textId="77777777" w:rsidR="00722DEB" w:rsidRPr="00722DEB" w:rsidRDefault="00722DEB" w:rsidP="00722DEB">
      <w:pPr>
        <w:numPr>
          <w:ilvl w:val="0"/>
          <w:numId w:val="2"/>
        </w:numPr>
      </w:pPr>
      <w:r w:rsidRPr="00722DEB">
        <w:t>Definition of a Project</w:t>
      </w:r>
    </w:p>
    <w:p w14:paraId="0FAD9B7E" w14:textId="77777777" w:rsidR="00722DEB" w:rsidRPr="00722DEB" w:rsidRDefault="00722DEB" w:rsidP="00722DEB">
      <w:pPr>
        <w:numPr>
          <w:ilvl w:val="0"/>
          <w:numId w:val="2"/>
        </w:numPr>
      </w:pPr>
      <w:r w:rsidRPr="00722DEB">
        <w:t>Characteristics of Projects (Temporary, Unique, Goal-Oriented)</w:t>
      </w:r>
    </w:p>
    <w:p w14:paraId="1232E992" w14:textId="77777777" w:rsidR="00722DEB" w:rsidRPr="00722DEB" w:rsidRDefault="00722DEB" w:rsidP="00722DEB">
      <w:pPr>
        <w:numPr>
          <w:ilvl w:val="0"/>
          <w:numId w:val="2"/>
        </w:numPr>
      </w:pPr>
      <w:r w:rsidRPr="00722DEB">
        <w:t>Differences Between Projects and Operations</w:t>
      </w:r>
    </w:p>
    <w:p w14:paraId="463753BD" w14:textId="77777777" w:rsidR="00722DEB" w:rsidRPr="00722DEB" w:rsidRDefault="00722DEB" w:rsidP="00722DEB">
      <w:pPr>
        <w:numPr>
          <w:ilvl w:val="0"/>
          <w:numId w:val="2"/>
        </w:numPr>
      </w:pPr>
      <w:r w:rsidRPr="00722DEB">
        <w:t>Value of Project Management in Organizations</w:t>
      </w:r>
    </w:p>
    <w:p w14:paraId="5394615C" w14:textId="77777777" w:rsidR="00722DEB" w:rsidRPr="00722DEB" w:rsidRDefault="00722DEB" w:rsidP="00722DEB">
      <w:pPr>
        <w:rPr>
          <w:b/>
          <w:bCs/>
        </w:rPr>
      </w:pPr>
      <w:r w:rsidRPr="00722DEB">
        <w:rPr>
          <w:b/>
          <w:bCs/>
        </w:rPr>
        <w:t>Chapter 2: The Role of the Project Manager</w:t>
      </w:r>
    </w:p>
    <w:p w14:paraId="7E67EF3E" w14:textId="77777777" w:rsidR="00722DEB" w:rsidRPr="00722DEB" w:rsidRDefault="00722DEB" w:rsidP="00722DEB">
      <w:pPr>
        <w:numPr>
          <w:ilvl w:val="0"/>
          <w:numId w:val="3"/>
        </w:numPr>
      </w:pPr>
      <w:r w:rsidRPr="00722DEB">
        <w:t>Key Responsibilities</w:t>
      </w:r>
    </w:p>
    <w:p w14:paraId="74522225" w14:textId="77777777" w:rsidR="00722DEB" w:rsidRPr="00722DEB" w:rsidRDefault="00722DEB" w:rsidP="00722DEB">
      <w:pPr>
        <w:numPr>
          <w:ilvl w:val="0"/>
          <w:numId w:val="3"/>
        </w:numPr>
      </w:pPr>
      <w:r w:rsidRPr="00722DEB">
        <w:t>Skills Required (Soft + Technical)</w:t>
      </w:r>
    </w:p>
    <w:p w14:paraId="0DF4D2C4" w14:textId="77777777" w:rsidR="00722DEB" w:rsidRPr="00722DEB" w:rsidRDefault="00722DEB" w:rsidP="00722DEB">
      <w:pPr>
        <w:numPr>
          <w:ilvl w:val="0"/>
          <w:numId w:val="3"/>
        </w:numPr>
      </w:pPr>
      <w:r w:rsidRPr="00722DEB">
        <w:t>Managing Without Authority</w:t>
      </w:r>
    </w:p>
    <w:p w14:paraId="04465D48" w14:textId="77777777" w:rsidR="00722DEB" w:rsidRPr="00722DEB" w:rsidRDefault="00722DEB" w:rsidP="00722DEB">
      <w:pPr>
        <w:numPr>
          <w:ilvl w:val="0"/>
          <w:numId w:val="3"/>
        </w:numPr>
      </w:pPr>
      <w:r w:rsidRPr="00722DEB">
        <w:t>Becoming a Leader, Not Just a Manager</w:t>
      </w:r>
    </w:p>
    <w:p w14:paraId="1A754FDA" w14:textId="77777777" w:rsidR="00722DEB" w:rsidRPr="00722DEB" w:rsidRDefault="00722DEB" w:rsidP="00722DEB">
      <w:pPr>
        <w:rPr>
          <w:b/>
          <w:bCs/>
        </w:rPr>
      </w:pPr>
      <w:r w:rsidRPr="00722DEB">
        <w:rPr>
          <w:b/>
          <w:bCs/>
        </w:rPr>
        <w:t>Chapter 3: Project Lifecycles and Methodologies</w:t>
      </w:r>
    </w:p>
    <w:p w14:paraId="2185169E" w14:textId="77777777" w:rsidR="00722DEB" w:rsidRPr="00722DEB" w:rsidRDefault="00722DEB" w:rsidP="00722DEB">
      <w:pPr>
        <w:numPr>
          <w:ilvl w:val="0"/>
          <w:numId w:val="4"/>
        </w:numPr>
      </w:pPr>
      <w:r w:rsidRPr="00722DEB">
        <w:t>Predictive (Waterfall)</w:t>
      </w:r>
    </w:p>
    <w:p w14:paraId="09C17CA0" w14:textId="77777777" w:rsidR="00722DEB" w:rsidRPr="00722DEB" w:rsidRDefault="00722DEB" w:rsidP="00722DEB">
      <w:pPr>
        <w:numPr>
          <w:ilvl w:val="0"/>
          <w:numId w:val="4"/>
        </w:numPr>
      </w:pPr>
      <w:r w:rsidRPr="00722DEB">
        <w:t>Agile, Scrum, Kanban</w:t>
      </w:r>
    </w:p>
    <w:p w14:paraId="5ED6B5B4" w14:textId="77777777" w:rsidR="00722DEB" w:rsidRPr="00722DEB" w:rsidRDefault="00722DEB" w:rsidP="00722DEB">
      <w:pPr>
        <w:numPr>
          <w:ilvl w:val="0"/>
          <w:numId w:val="4"/>
        </w:numPr>
      </w:pPr>
      <w:r w:rsidRPr="00722DEB">
        <w:t>Hybrid Approaches</w:t>
      </w:r>
    </w:p>
    <w:p w14:paraId="6E05A157" w14:textId="77777777" w:rsidR="00722DEB" w:rsidRPr="00722DEB" w:rsidRDefault="00722DEB" w:rsidP="00722DEB">
      <w:pPr>
        <w:numPr>
          <w:ilvl w:val="0"/>
          <w:numId w:val="4"/>
        </w:numPr>
      </w:pPr>
      <w:r w:rsidRPr="00722DEB">
        <w:t>Choosing the Right Lifecycle for Your Project</w:t>
      </w:r>
    </w:p>
    <w:p w14:paraId="690B7679" w14:textId="77777777" w:rsidR="00722DEB" w:rsidRPr="00722DEB" w:rsidRDefault="00722DEB" w:rsidP="00722DEB">
      <w:r w:rsidRPr="00722DEB">
        <w:lastRenderedPageBreak/>
        <w:pict w14:anchorId="0AC3B494">
          <v:rect id="_x0000_i1057" style="width:0;height:1.5pt" o:hralign="center" o:hrstd="t" o:hr="t" fillcolor="#a0a0a0" stroked="f"/>
        </w:pict>
      </w:r>
    </w:p>
    <w:p w14:paraId="77CCE123" w14:textId="77777777" w:rsidR="00722DEB" w:rsidRPr="00722DEB" w:rsidRDefault="00722DEB" w:rsidP="00722DEB">
      <w:pPr>
        <w:rPr>
          <w:b/>
          <w:bCs/>
        </w:rPr>
      </w:pPr>
      <w:r w:rsidRPr="00722DEB">
        <w:rPr>
          <w:rFonts w:ascii="Segoe UI Symbol" w:hAnsi="Segoe UI Symbol" w:cs="Segoe UI Symbol"/>
          <w:b/>
          <w:bCs/>
        </w:rPr>
        <w:t>🛠</w:t>
      </w:r>
      <w:r w:rsidRPr="00722DEB">
        <w:rPr>
          <w:b/>
          <w:bCs/>
        </w:rPr>
        <w:t xml:space="preserve"> Part II: Planning for Success</w:t>
      </w:r>
    </w:p>
    <w:p w14:paraId="09E5EC1C" w14:textId="77777777" w:rsidR="00722DEB" w:rsidRPr="00722DEB" w:rsidRDefault="00722DEB" w:rsidP="00722DEB">
      <w:pPr>
        <w:rPr>
          <w:b/>
          <w:bCs/>
        </w:rPr>
      </w:pPr>
      <w:r w:rsidRPr="00722DEB">
        <w:rPr>
          <w:b/>
          <w:bCs/>
        </w:rPr>
        <w:t>Chapter 4: Initiating the Project</w:t>
      </w:r>
    </w:p>
    <w:p w14:paraId="549FB354" w14:textId="77777777" w:rsidR="00722DEB" w:rsidRPr="00722DEB" w:rsidRDefault="00722DEB" w:rsidP="00722DEB">
      <w:pPr>
        <w:numPr>
          <w:ilvl w:val="0"/>
          <w:numId w:val="5"/>
        </w:numPr>
      </w:pPr>
      <w:r w:rsidRPr="00722DEB">
        <w:t>Writing a Project Charter</w:t>
      </w:r>
    </w:p>
    <w:p w14:paraId="0DAF9076" w14:textId="77777777" w:rsidR="00722DEB" w:rsidRPr="00722DEB" w:rsidRDefault="00722DEB" w:rsidP="00722DEB">
      <w:pPr>
        <w:numPr>
          <w:ilvl w:val="0"/>
          <w:numId w:val="5"/>
        </w:numPr>
      </w:pPr>
      <w:r w:rsidRPr="00722DEB">
        <w:t>Identifying Stakeholders</w:t>
      </w:r>
    </w:p>
    <w:p w14:paraId="2345A469" w14:textId="77777777" w:rsidR="00722DEB" w:rsidRPr="00722DEB" w:rsidRDefault="00722DEB" w:rsidP="00722DEB">
      <w:pPr>
        <w:numPr>
          <w:ilvl w:val="0"/>
          <w:numId w:val="5"/>
        </w:numPr>
      </w:pPr>
      <w:r w:rsidRPr="00722DEB">
        <w:t>Defining Goals, Objectives, and Success Criteria</w:t>
      </w:r>
    </w:p>
    <w:p w14:paraId="41C103B2" w14:textId="77777777" w:rsidR="00722DEB" w:rsidRPr="00722DEB" w:rsidRDefault="00722DEB" w:rsidP="00722DEB">
      <w:pPr>
        <w:numPr>
          <w:ilvl w:val="0"/>
          <w:numId w:val="5"/>
        </w:numPr>
      </w:pPr>
      <w:r w:rsidRPr="00722DEB">
        <w:t>Business Case Development</w:t>
      </w:r>
    </w:p>
    <w:p w14:paraId="24B79C4E" w14:textId="77777777" w:rsidR="00722DEB" w:rsidRPr="00722DEB" w:rsidRDefault="00722DEB" w:rsidP="00722DEB">
      <w:pPr>
        <w:rPr>
          <w:b/>
          <w:bCs/>
        </w:rPr>
      </w:pPr>
      <w:r w:rsidRPr="00722DEB">
        <w:rPr>
          <w:b/>
          <w:bCs/>
        </w:rPr>
        <w:t>Chapter 5: Scope, Time, and Cost Planning</w:t>
      </w:r>
    </w:p>
    <w:p w14:paraId="32F4319B" w14:textId="77777777" w:rsidR="00722DEB" w:rsidRPr="00722DEB" w:rsidRDefault="00722DEB" w:rsidP="00722DEB">
      <w:pPr>
        <w:numPr>
          <w:ilvl w:val="0"/>
          <w:numId w:val="6"/>
        </w:numPr>
      </w:pPr>
      <w:r w:rsidRPr="00722DEB">
        <w:t>Creating the Work Breakdown Structure (WBS)</w:t>
      </w:r>
    </w:p>
    <w:p w14:paraId="5D1FD5E8" w14:textId="77777777" w:rsidR="00722DEB" w:rsidRPr="00722DEB" w:rsidRDefault="00722DEB" w:rsidP="00722DEB">
      <w:pPr>
        <w:numPr>
          <w:ilvl w:val="0"/>
          <w:numId w:val="6"/>
        </w:numPr>
      </w:pPr>
      <w:r w:rsidRPr="00722DEB">
        <w:t>Estimating Time and Costs</w:t>
      </w:r>
    </w:p>
    <w:p w14:paraId="295E13E1" w14:textId="77777777" w:rsidR="00722DEB" w:rsidRPr="00722DEB" w:rsidRDefault="00722DEB" w:rsidP="00722DEB">
      <w:pPr>
        <w:numPr>
          <w:ilvl w:val="0"/>
          <w:numId w:val="6"/>
        </w:numPr>
      </w:pPr>
      <w:r w:rsidRPr="00722DEB">
        <w:t>Developing the Project Schedule (Gantt, Critical Path)</w:t>
      </w:r>
    </w:p>
    <w:p w14:paraId="192D561D" w14:textId="77777777" w:rsidR="00722DEB" w:rsidRPr="00722DEB" w:rsidRDefault="00722DEB" w:rsidP="00722DEB">
      <w:pPr>
        <w:numPr>
          <w:ilvl w:val="0"/>
          <w:numId w:val="6"/>
        </w:numPr>
      </w:pPr>
      <w:r w:rsidRPr="00722DEB">
        <w:t>Budgeting Tools and Techniques</w:t>
      </w:r>
    </w:p>
    <w:p w14:paraId="7B4D52ED" w14:textId="77777777" w:rsidR="00722DEB" w:rsidRPr="00722DEB" w:rsidRDefault="00722DEB" w:rsidP="00722DEB">
      <w:pPr>
        <w:rPr>
          <w:b/>
          <w:bCs/>
        </w:rPr>
      </w:pPr>
      <w:r w:rsidRPr="00722DEB">
        <w:rPr>
          <w:b/>
          <w:bCs/>
        </w:rPr>
        <w:t>Chapter 6: Resource, Risk, and Procurement Planning</w:t>
      </w:r>
    </w:p>
    <w:p w14:paraId="6073375F" w14:textId="77777777" w:rsidR="00722DEB" w:rsidRPr="00722DEB" w:rsidRDefault="00722DEB" w:rsidP="00722DEB">
      <w:pPr>
        <w:numPr>
          <w:ilvl w:val="0"/>
          <w:numId w:val="7"/>
        </w:numPr>
      </w:pPr>
      <w:r w:rsidRPr="00722DEB">
        <w:t>Team Composition and Resource Allocation</w:t>
      </w:r>
    </w:p>
    <w:p w14:paraId="3F20194B" w14:textId="77777777" w:rsidR="00722DEB" w:rsidRPr="00722DEB" w:rsidRDefault="00722DEB" w:rsidP="00722DEB">
      <w:pPr>
        <w:numPr>
          <w:ilvl w:val="0"/>
          <w:numId w:val="7"/>
        </w:numPr>
      </w:pPr>
      <w:r w:rsidRPr="00722DEB">
        <w:t>Risk Identification, Assessment, and Response</w:t>
      </w:r>
    </w:p>
    <w:p w14:paraId="4D772DA8" w14:textId="77777777" w:rsidR="00722DEB" w:rsidRPr="00722DEB" w:rsidRDefault="00722DEB" w:rsidP="00722DEB">
      <w:pPr>
        <w:numPr>
          <w:ilvl w:val="0"/>
          <w:numId w:val="7"/>
        </w:numPr>
      </w:pPr>
      <w:r w:rsidRPr="00722DEB">
        <w:t>Procurement Planning and Vendor Selection</w:t>
      </w:r>
    </w:p>
    <w:p w14:paraId="701F76F2" w14:textId="77777777" w:rsidR="00722DEB" w:rsidRPr="00722DEB" w:rsidRDefault="00722DEB" w:rsidP="00722DEB">
      <w:pPr>
        <w:numPr>
          <w:ilvl w:val="0"/>
          <w:numId w:val="7"/>
        </w:numPr>
      </w:pPr>
      <w:r w:rsidRPr="00722DEB">
        <w:t>Make vs Buy Decisions</w:t>
      </w:r>
    </w:p>
    <w:p w14:paraId="022317DB" w14:textId="77777777" w:rsidR="00722DEB" w:rsidRPr="00722DEB" w:rsidRDefault="00722DEB" w:rsidP="00722DEB">
      <w:r w:rsidRPr="00722DEB">
        <w:pict w14:anchorId="10F350C9">
          <v:rect id="_x0000_i1058" style="width:0;height:1.5pt" o:hralign="center" o:hrstd="t" o:hr="t" fillcolor="#a0a0a0" stroked="f"/>
        </w:pict>
      </w:r>
    </w:p>
    <w:p w14:paraId="1756DC71" w14:textId="77777777" w:rsidR="00722DEB" w:rsidRPr="00722DEB" w:rsidRDefault="00722DEB" w:rsidP="00722DEB">
      <w:pPr>
        <w:rPr>
          <w:b/>
          <w:bCs/>
        </w:rPr>
      </w:pPr>
      <w:r w:rsidRPr="00722DEB">
        <w:rPr>
          <w:rFonts w:ascii="Segoe UI Emoji" w:hAnsi="Segoe UI Emoji" w:cs="Segoe UI Emoji"/>
          <w:b/>
          <w:bCs/>
        </w:rPr>
        <w:t>🚦</w:t>
      </w:r>
      <w:r w:rsidRPr="00722DEB">
        <w:rPr>
          <w:b/>
          <w:bCs/>
        </w:rPr>
        <w:t xml:space="preserve"> Part III: Project Execution and Control</w:t>
      </w:r>
    </w:p>
    <w:p w14:paraId="7A539126" w14:textId="77777777" w:rsidR="00722DEB" w:rsidRPr="00722DEB" w:rsidRDefault="00722DEB" w:rsidP="00722DEB">
      <w:pPr>
        <w:rPr>
          <w:b/>
          <w:bCs/>
        </w:rPr>
      </w:pPr>
      <w:r w:rsidRPr="00722DEB">
        <w:rPr>
          <w:b/>
          <w:bCs/>
        </w:rPr>
        <w:t>Chapter 7: Executing the Project</w:t>
      </w:r>
    </w:p>
    <w:p w14:paraId="72F45530" w14:textId="77777777" w:rsidR="00722DEB" w:rsidRPr="00722DEB" w:rsidRDefault="00722DEB" w:rsidP="00722DEB">
      <w:pPr>
        <w:numPr>
          <w:ilvl w:val="0"/>
          <w:numId w:val="8"/>
        </w:numPr>
      </w:pPr>
      <w:r w:rsidRPr="00722DEB">
        <w:t>Team Dynamics and Leadership</w:t>
      </w:r>
    </w:p>
    <w:p w14:paraId="22751258" w14:textId="77777777" w:rsidR="00722DEB" w:rsidRPr="00722DEB" w:rsidRDefault="00722DEB" w:rsidP="00722DEB">
      <w:pPr>
        <w:numPr>
          <w:ilvl w:val="0"/>
          <w:numId w:val="8"/>
        </w:numPr>
      </w:pPr>
      <w:r w:rsidRPr="00722DEB">
        <w:t>Building the Project Team</w:t>
      </w:r>
    </w:p>
    <w:p w14:paraId="004D6FD9" w14:textId="77777777" w:rsidR="00722DEB" w:rsidRPr="00722DEB" w:rsidRDefault="00722DEB" w:rsidP="00722DEB">
      <w:pPr>
        <w:numPr>
          <w:ilvl w:val="0"/>
          <w:numId w:val="8"/>
        </w:numPr>
      </w:pPr>
      <w:r w:rsidRPr="00722DEB">
        <w:t>Managing Workflows and Task Assignments</w:t>
      </w:r>
    </w:p>
    <w:p w14:paraId="35C87BF3" w14:textId="77777777" w:rsidR="00722DEB" w:rsidRPr="00722DEB" w:rsidRDefault="00722DEB" w:rsidP="00722DEB">
      <w:pPr>
        <w:numPr>
          <w:ilvl w:val="0"/>
          <w:numId w:val="8"/>
        </w:numPr>
      </w:pPr>
      <w:r w:rsidRPr="00722DEB">
        <w:t>Quality Assurance in Execution</w:t>
      </w:r>
    </w:p>
    <w:p w14:paraId="6747E1E2" w14:textId="77777777" w:rsidR="00722DEB" w:rsidRPr="00722DEB" w:rsidRDefault="00722DEB" w:rsidP="00722DEB">
      <w:pPr>
        <w:rPr>
          <w:b/>
          <w:bCs/>
        </w:rPr>
      </w:pPr>
      <w:r w:rsidRPr="00722DEB">
        <w:rPr>
          <w:b/>
          <w:bCs/>
        </w:rPr>
        <w:t>Chapter 8: Communication and Stakeholder Engagement</w:t>
      </w:r>
    </w:p>
    <w:p w14:paraId="4BB183B3" w14:textId="77777777" w:rsidR="00722DEB" w:rsidRPr="00722DEB" w:rsidRDefault="00722DEB" w:rsidP="00722DEB">
      <w:pPr>
        <w:numPr>
          <w:ilvl w:val="0"/>
          <w:numId w:val="9"/>
        </w:numPr>
      </w:pPr>
      <w:r w:rsidRPr="00722DEB">
        <w:t>Creating a Communication Plan</w:t>
      </w:r>
    </w:p>
    <w:p w14:paraId="741659BE" w14:textId="77777777" w:rsidR="00722DEB" w:rsidRPr="00722DEB" w:rsidRDefault="00722DEB" w:rsidP="00722DEB">
      <w:pPr>
        <w:numPr>
          <w:ilvl w:val="0"/>
          <w:numId w:val="9"/>
        </w:numPr>
      </w:pPr>
      <w:r w:rsidRPr="00722DEB">
        <w:lastRenderedPageBreak/>
        <w:t>Managing Expectations</w:t>
      </w:r>
    </w:p>
    <w:p w14:paraId="187DC78F" w14:textId="77777777" w:rsidR="00722DEB" w:rsidRPr="00722DEB" w:rsidRDefault="00722DEB" w:rsidP="00722DEB">
      <w:pPr>
        <w:numPr>
          <w:ilvl w:val="0"/>
          <w:numId w:val="9"/>
        </w:numPr>
      </w:pPr>
      <w:r w:rsidRPr="00722DEB">
        <w:t>Conflict Resolution</w:t>
      </w:r>
    </w:p>
    <w:p w14:paraId="2C5D8467" w14:textId="77777777" w:rsidR="00722DEB" w:rsidRPr="00722DEB" w:rsidRDefault="00722DEB" w:rsidP="00722DEB">
      <w:pPr>
        <w:numPr>
          <w:ilvl w:val="0"/>
          <w:numId w:val="9"/>
        </w:numPr>
      </w:pPr>
      <w:r w:rsidRPr="00722DEB">
        <w:t>Status Reports and Dashboards</w:t>
      </w:r>
    </w:p>
    <w:p w14:paraId="1AAD39E3" w14:textId="77777777" w:rsidR="00722DEB" w:rsidRPr="00722DEB" w:rsidRDefault="00722DEB" w:rsidP="00722DEB">
      <w:pPr>
        <w:rPr>
          <w:b/>
          <w:bCs/>
        </w:rPr>
      </w:pPr>
      <w:r w:rsidRPr="00722DEB">
        <w:rPr>
          <w:b/>
          <w:bCs/>
        </w:rPr>
        <w:t>Chapter 9: Monitoring and Controlling the Project</w:t>
      </w:r>
    </w:p>
    <w:p w14:paraId="02928479" w14:textId="77777777" w:rsidR="00722DEB" w:rsidRPr="00722DEB" w:rsidRDefault="00722DEB" w:rsidP="00722DEB">
      <w:pPr>
        <w:numPr>
          <w:ilvl w:val="0"/>
          <w:numId w:val="10"/>
        </w:numPr>
      </w:pPr>
      <w:r w:rsidRPr="00722DEB">
        <w:t>Key Performance Indicators (KPIs)</w:t>
      </w:r>
    </w:p>
    <w:p w14:paraId="49F0C29D" w14:textId="77777777" w:rsidR="00722DEB" w:rsidRPr="00722DEB" w:rsidRDefault="00722DEB" w:rsidP="00722DEB">
      <w:pPr>
        <w:numPr>
          <w:ilvl w:val="0"/>
          <w:numId w:val="10"/>
        </w:numPr>
      </w:pPr>
      <w:r w:rsidRPr="00722DEB">
        <w:t>Earned Value Management (EVM)</w:t>
      </w:r>
    </w:p>
    <w:p w14:paraId="3466E4C5" w14:textId="77777777" w:rsidR="00722DEB" w:rsidRPr="00722DEB" w:rsidRDefault="00722DEB" w:rsidP="00722DEB">
      <w:pPr>
        <w:numPr>
          <w:ilvl w:val="0"/>
          <w:numId w:val="10"/>
        </w:numPr>
      </w:pPr>
      <w:r w:rsidRPr="00722DEB">
        <w:t>Change Control Process</w:t>
      </w:r>
    </w:p>
    <w:p w14:paraId="6A631AFA" w14:textId="77777777" w:rsidR="00722DEB" w:rsidRPr="00722DEB" w:rsidRDefault="00722DEB" w:rsidP="00722DEB">
      <w:pPr>
        <w:numPr>
          <w:ilvl w:val="0"/>
          <w:numId w:val="10"/>
        </w:numPr>
      </w:pPr>
      <w:r w:rsidRPr="00722DEB">
        <w:t>Scope Creep Prevention</w:t>
      </w:r>
    </w:p>
    <w:p w14:paraId="770ED89C" w14:textId="77777777" w:rsidR="00722DEB" w:rsidRPr="00722DEB" w:rsidRDefault="00722DEB" w:rsidP="00722DEB">
      <w:r w:rsidRPr="00722DEB">
        <w:pict w14:anchorId="616ED947">
          <v:rect id="_x0000_i1059" style="width:0;height:1.5pt" o:hralign="center" o:hrstd="t" o:hr="t" fillcolor="#a0a0a0" stroked="f"/>
        </w:pict>
      </w:r>
    </w:p>
    <w:p w14:paraId="0F98D92D" w14:textId="77777777" w:rsidR="00722DEB" w:rsidRPr="00722DEB" w:rsidRDefault="00722DEB" w:rsidP="00722DEB">
      <w:pPr>
        <w:rPr>
          <w:b/>
          <w:bCs/>
        </w:rPr>
      </w:pPr>
      <w:r w:rsidRPr="00722DEB">
        <w:rPr>
          <w:rFonts w:ascii="Segoe UI Emoji" w:hAnsi="Segoe UI Emoji" w:cs="Segoe UI Emoji"/>
          <w:b/>
          <w:bCs/>
        </w:rPr>
        <w:t>✅</w:t>
      </w:r>
      <w:r w:rsidRPr="00722DEB">
        <w:rPr>
          <w:b/>
          <w:bCs/>
        </w:rPr>
        <w:t xml:space="preserve"> Part IV: Closing the Project</w:t>
      </w:r>
    </w:p>
    <w:p w14:paraId="75D05A9A" w14:textId="77777777" w:rsidR="00722DEB" w:rsidRPr="00722DEB" w:rsidRDefault="00722DEB" w:rsidP="00722DEB">
      <w:pPr>
        <w:rPr>
          <w:b/>
          <w:bCs/>
        </w:rPr>
      </w:pPr>
      <w:r w:rsidRPr="00722DEB">
        <w:rPr>
          <w:b/>
          <w:bCs/>
        </w:rPr>
        <w:t>Chapter 10: Project Closure and Knowledge Transfer</w:t>
      </w:r>
    </w:p>
    <w:p w14:paraId="5530BC2E" w14:textId="77777777" w:rsidR="00722DEB" w:rsidRPr="00722DEB" w:rsidRDefault="00722DEB" w:rsidP="00722DEB">
      <w:pPr>
        <w:numPr>
          <w:ilvl w:val="0"/>
          <w:numId w:val="11"/>
        </w:numPr>
      </w:pPr>
      <w:r w:rsidRPr="00722DEB">
        <w:t>Formal Closure Checklist</w:t>
      </w:r>
    </w:p>
    <w:p w14:paraId="49B022D4" w14:textId="77777777" w:rsidR="00722DEB" w:rsidRPr="00722DEB" w:rsidRDefault="00722DEB" w:rsidP="00722DEB">
      <w:pPr>
        <w:numPr>
          <w:ilvl w:val="0"/>
          <w:numId w:val="11"/>
        </w:numPr>
      </w:pPr>
      <w:r w:rsidRPr="00722DEB">
        <w:t>Deliverable Verification</w:t>
      </w:r>
    </w:p>
    <w:p w14:paraId="0534EAFF" w14:textId="77777777" w:rsidR="00722DEB" w:rsidRPr="00722DEB" w:rsidRDefault="00722DEB" w:rsidP="00722DEB">
      <w:pPr>
        <w:numPr>
          <w:ilvl w:val="0"/>
          <w:numId w:val="11"/>
        </w:numPr>
      </w:pPr>
      <w:r w:rsidRPr="00722DEB">
        <w:t>Lessons Learned &amp; Retrospectives</w:t>
      </w:r>
    </w:p>
    <w:p w14:paraId="5A27F328" w14:textId="77777777" w:rsidR="00722DEB" w:rsidRPr="00722DEB" w:rsidRDefault="00722DEB" w:rsidP="00722DEB">
      <w:pPr>
        <w:numPr>
          <w:ilvl w:val="0"/>
          <w:numId w:val="11"/>
        </w:numPr>
      </w:pPr>
      <w:r w:rsidRPr="00722DEB">
        <w:t>Archiving Documents &amp; Transferring Knowledge</w:t>
      </w:r>
    </w:p>
    <w:p w14:paraId="48D8EBE3" w14:textId="77777777" w:rsidR="005568C0" w:rsidRDefault="005568C0"/>
    <w:sectPr w:rsidR="00556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8123F"/>
    <w:multiLevelType w:val="multilevel"/>
    <w:tmpl w:val="5B647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440F0A"/>
    <w:multiLevelType w:val="multilevel"/>
    <w:tmpl w:val="657EF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566333"/>
    <w:multiLevelType w:val="multilevel"/>
    <w:tmpl w:val="DBFE3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453212"/>
    <w:multiLevelType w:val="multilevel"/>
    <w:tmpl w:val="1F2A1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60517E"/>
    <w:multiLevelType w:val="multilevel"/>
    <w:tmpl w:val="147E9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CA74F7"/>
    <w:multiLevelType w:val="multilevel"/>
    <w:tmpl w:val="DFE84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243750"/>
    <w:multiLevelType w:val="multilevel"/>
    <w:tmpl w:val="936E7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2275E8"/>
    <w:multiLevelType w:val="multilevel"/>
    <w:tmpl w:val="3656E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161F5C"/>
    <w:multiLevelType w:val="multilevel"/>
    <w:tmpl w:val="9558D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137375"/>
    <w:multiLevelType w:val="multilevel"/>
    <w:tmpl w:val="44A49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311C96"/>
    <w:multiLevelType w:val="multilevel"/>
    <w:tmpl w:val="A88A3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32173077">
    <w:abstractNumId w:val="7"/>
  </w:num>
  <w:num w:numId="2" w16cid:durableId="635723197">
    <w:abstractNumId w:val="4"/>
  </w:num>
  <w:num w:numId="3" w16cid:durableId="1724793580">
    <w:abstractNumId w:val="9"/>
  </w:num>
  <w:num w:numId="4" w16cid:durableId="2064716228">
    <w:abstractNumId w:val="2"/>
  </w:num>
  <w:num w:numId="5" w16cid:durableId="976883990">
    <w:abstractNumId w:val="8"/>
  </w:num>
  <w:num w:numId="6" w16cid:durableId="1707221166">
    <w:abstractNumId w:val="6"/>
  </w:num>
  <w:num w:numId="7" w16cid:durableId="1681660889">
    <w:abstractNumId w:val="10"/>
  </w:num>
  <w:num w:numId="8" w16cid:durableId="2040667394">
    <w:abstractNumId w:val="3"/>
  </w:num>
  <w:num w:numId="9" w16cid:durableId="1656639916">
    <w:abstractNumId w:val="1"/>
  </w:num>
  <w:num w:numId="10" w16cid:durableId="225190597">
    <w:abstractNumId w:val="0"/>
  </w:num>
  <w:num w:numId="11" w16cid:durableId="10528023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C2D"/>
    <w:rsid w:val="000338D6"/>
    <w:rsid w:val="000516D7"/>
    <w:rsid w:val="003C0FCC"/>
    <w:rsid w:val="005568C0"/>
    <w:rsid w:val="005809FA"/>
    <w:rsid w:val="00722DEB"/>
    <w:rsid w:val="00DD1C2D"/>
    <w:rsid w:val="00F3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9BD22"/>
  <w15:chartTrackingRefBased/>
  <w15:docId w15:val="{622ECAA2-8F53-43A5-98C0-AC573F6CC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D1C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1C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1C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1C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1C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1C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1C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1C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1C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1C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1C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1C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1C2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1C2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1C2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1C2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1C2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1C2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D1C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1C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1C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D1C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D1C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D1C2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D1C2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D1C2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1C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1C2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D1C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6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Zack Cleghorn</dc:creator>
  <cp:keywords/>
  <dc:description/>
  <cp:lastModifiedBy>Zack Cleghorn</cp:lastModifiedBy>
  <cp:revision>2</cp:revision>
  <dcterms:created xsi:type="dcterms:W3CDTF">2025-03-31T21:04:00Z</dcterms:created>
  <dcterms:modified xsi:type="dcterms:W3CDTF">2025-03-31T21:04:00Z</dcterms:modified>
</cp:coreProperties>
</file>